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5B716" w14:textId="334B7716" w:rsidR="007A32D8" w:rsidRPr="005A45B9" w:rsidRDefault="007A32D8" w:rsidP="00804C54">
      <w:pPr>
        <w:pStyle w:val="SuEText"/>
        <w:jc w:val="center"/>
        <w:rPr>
          <w:b/>
          <w:bCs/>
        </w:rPr>
      </w:pPr>
      <w:bookmarkStart w:id="0" w:name="_Toc2791442"/>
      <w:bookmarkStart w:id="1" w:name="_Toc3988043"/>
      <w:r w:rsidRPr="005A45B9">
        <w:rPr>
          <w:b/>
          <w:bCs/>
          <w:i/>
          <w:iCs/>
        </w:rPr>
        <w:t>Form to be used in case Shares of the Company are joint property</w:t>
      </w:r>
      <w:r w:rsidRPr="005A45B9">
        <w:rPr>
          <w:b/>
          <w:bCs/>
          <w:i/>
          <w:iCs/>
        </w:rPr>
        <w:br/>
      </w:r>
      <w:r w:rsidRPr="005A45B9">
        <w:rPr>
          <w:b/>
          <w:bCs/>
        </w:rPr>
        <w:t xml:space="preserve">SPOUSAL </w:t>
      </w:r>
      <w:bookmarkEnd w:id="0"/>
      <w:bookmarkEnd w:id="1"/>
      <w:r>
        <w:rPr>
          <w:b/>
          <w:bCs/>
        </w:rPr>
        <w:t>CONSENT</w:t>
      </w:r>
    </w:p>
    <w:p w14:paraId="57BDB8CF" w14:textId="0B50E2DA" w:rsidR="007A32D8" w:rsidRPr="005A45B9" w:rsidRDefault="007A32D8" w:rsidP="00804C54">
      <w:pPr>
        <w:pStyle w:val="SuEText"/>
        <w:jc w:val="right"/>
      </w:pPr>
      <w:r>
        <w:fldChar w:fldCharType="begin">
          <w:ffData>
            <w:name w:val="Text53"/>
            <w:enabled/>
            <w:calcOnExit w:val="0"/>
            <w:textInput>
              <w:default w:val="[DD Month YYYY]"/>
            </w:textInput>
          </w:ffData>
        </w:fldChar>
      </w:r>
      <w:bookmarkStart w:id="2" w:name="Text53"/>
      <w:r>
        <w:instrText xml:space="preserve"> FORMTEXT </w:instrText>
      </w:r>
      <w:r>
        <w:fldChar w:fldCharType="separate"/>
      </w:r>
      <w:r w:rsidR="00085AF1">
        <w:rPr>
          <w:noProof/>
        </w:rPr>
        <w:t>[DD Month YYYY]</w:t>
      </w:r>
      <w:r>
        <w:fldChar w:fldCharType="end"/>
      </w:r>
      <w:bookmarkEnd w:id="2"/>
    </w:p>
    <w:p w14:paraId="2467B3BE" w14:textId="44B3FD89" w:rsidR="007A32D8" w:rsidRPr="005A45B9" w:rsidRDefault="007A32D8" w:rsidP="00804C54">
      <w:pPr>
        <w:pStyle w:val="SuEText"/>
      </w:pPr>
      <w:r w:rsidRPr="005A45B9">
        <w:t xml:space="preserve">Hereby I, </w:t>
      </w:r>
      <w:r w:rsidRPr="005A45B9">
        <w:fldChar w:fldCharType="begin">
          <w:ffData>
            <w:name w:val=""/>
            <w:enabled/>
            <w:calcOnExit w:val="0"/>
            <w:textInput>
              <w:default w:val="[insert name of spouse]"/>
            </w:textInput>
          </w:ffData>
        </w:fldChar>
      </w:r>
      <w:r w:rsidRPr="005A45B9">
        <w:instrText xml:space="preserve"> FORMTEXT </w:instrText>
      </w:r>
      <w:r w:rsidRPr="005A45B9">
        <w:fldChar w:fldCharType="separate"/>
      </w:r>
      <w:r w:rsidR="00085AF1">
        <w:rPr>
          <w:noProof/>
        </w:rPr>
        <w:t>[insert name of spouse]</w:t>
      </w:r>
      <w:r w:rsidRPr="005A45B9">
        <w:fldChar w:fldCharType="end"/>
      </w:r>
      <w:r w:rsidRPr="005A45B9">
        <w:t xml:space="preserve">, </w:t>
      </w:r>
      <w:bookmarkStart w:id="3" w:name="_Hlk137454625"/>
      <w:r>
        <w:fldChar w:fldCharType="begin">
          <w:ffData>
            <w:name w:val=""/>
            <w:enabled/>
            <w:calcOnExit w:val="0"/>
            <w:textInput>
              <w:default w:val="[identity code / date of birth]"/>
            </w:textInput>
          </w:ffData>
        </w:fldChar>
      </w:r>
      <w:r>
        <w:instrText xml:space="preserve"> FORMTEXT </w:instrText>
      </w:r>
      <w:r>
        <w:fldChar w:fldCharType="separate"/>
      </w:r>
      <w:r w:rsidR="00085AF1">
        <w:rPr>
          <w:noProof/>
        </w:rPr>
        <w:t>[identity code / date of birth]</w:t>
      </w:r>
      <w:r>
        <w:fldChar w:fldCharType="end"/>
      </w:r>
      <w:r w:rsidRPr="005A45B9">
        <w:t xml:space="preserv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bookmarkEnd w:id="3"/>
      <w:r>
        <w:fldChar w:fldCharType="begin">
          <w:ffData>
            <w:name w:val=""/>
            <w:enabled/>
            <w:calcOnExit w:val="0"/>
            <w:textInput>
              <w:default w:val="[OPTIONAL: "/>
            </w:textInput>
          </w:ffData>
        </w:fldChar>
      </w:r>
      <w:r>
        <w:instrText xml:space="preserve"> FORMTEXT </w:instrText>
      </w:r>
      <w:r>
        <w:fldChar w:fldCharType="separate"/>
      </w:r>
      <w:r w:rsidR="00085AF1">
        <w:rPr>
          <w:noProof/>
        </w:rPr>
        <w:t xml:space="preserve">[OPTIONAL: </w:t>
      </w:r>
      <w:r>
        <w:fldChar w:fldCharType="end"/>
      </w:r>
      <w:r>
        <w:t>, for as long as the Shares (as defined below) form part of joint property of me and my spouse</w:t>
      </w:r>
      <w:r>
        <w:fldChar w:fldCharType="begin">
          <w:ffData>
            <w:name w:val=""/>
            <w:enabled/>
            <w:calcOnExit w:val="0"/>
            <w:textInput>
              <w:default w:val="]"/>
            </w:textInput>
          </w:ffData>
        </w:fldChar>
      </w:r>
      <w:r>
        <w:instrText xml:space="preserve"> FORMTEXT </w:instrText>
      </w:r>
      <w:r>
        <w:fldChar w:fldCharType="separate"/>
      </w:r>
      <w:r w:rsidR="00085AF1">
        <w:rPr>
          <w:noProof/>
        </w:rPr>
        <w:t>]</w:t>
      </w:r>
      <w:r>
        <w:fldChar w:fldCharType="end"/>
      </w:r>
      <w:r w:rsidRPr="005A45B9">
        <w:t xml:space="preserve">, grant to my spouse </w:t>
      </w:r>
      <w:r>
        <w:fldChar w:fldCharType="begin">
          <w:ffData>
            <w:name w:val=""/>
            <w:enabled/>
            <w:calcOnExit w:val="0"/>
            <w:textInput>
              <w:default w:val="[insert name of the founder]"/>
            </w:textInput>
          </w:ffData>
        </w:fldChar>
      </w:r>
      <w:r>
        <w:instrText xml:space="preserve"> FORMTEXT </w:instrText>
      </w:r>
      <w:r>
        <w:fldChar w:fldCharType="separate"/>
      </w:r>
      <w:r w:rsidR="00085AF1">
        <w:rPr>
          <w:noProof/>
        </w:rPr>
        <w:t>[insert name of the founder]</w:t>
      </w:r>
      <w:r>
        <w:fldChar w:fldCharType="end"/>
      </w:r>
      <w:r w:rsidRPr="005A45B9">
        <w:t xml:space="preserve">, </w:t>
      </w:r>
      <w:r>
        <w:fldChar w:fldCharType="begin">
          <w:ffData>
            <w:name w:val=""/>
            <w:enabled/>
            <w:calcOnExit w:val="0"/>
            <w:textInput>
              <w:default w:val="[identity code / date of birth]"/>
            </w:textInput>
          </w:ffData>
        </w:fldChar>
      </w:r>
      <w:r>
        <w:instrText xml:space="preserve"> FORMTEXT </w:instrText>
      </w:r>
      <w:r>
        <w:fldChar w:fldCharType="separate"/>
      </w:r>
      <w:r w:rsidR="00085AF1">
        <w:rPr>
          <w:noProof/>
        </w:rPr>
        <w:t>[identity code / date of birth]</w:t>
      </w:r>
      <w:r>
        <w:fldChar w:fldCharType="end"/>
      </w:r>
      <w:r w:rsidRPr="005A45B9">
        <w:t xml:space="preserv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sidRPr="005A45B9">
        <w:t xml:space="preserve">, an irrevocable and unconditional consent for the disposal of any nature (including sale and pledging) of shares (including shares acquired after the date hereof) of </w:t>
      </w:r>
      <w:r w:rsidRPr="005A45B9">
        <w:fldChar w:fldCharType="begin">
          <w:ffData>
            <w:name w:val=""/>
            <w:enabled/>
            <w:calcOnExit w:val="0"/>
            <w:textInput>
              <w:default w:val="[insert name of the Company]"/>
            </w:textInput>
          </w:ffData>
        </w:fldChar>
      </w:r>
      <w:r w:rsidRPr="005A45B9">
        <w:instrText xml:space="preserve"> FORMTEXT </w:instrText>
      </w:r>
      <w:r w:rsidRPr="005A45B9">
        <w:fldChar w:fldCharType="separate"/>
      </w:r>
      <w:r w:rsidR="00085AF1">
        <w:rPr>
          <w:noProof/>
        </w:rPr>
        <w:t>[insert name of the Company]</w:t>
      </w:r>
      <w:r w:rsidRPr="005A45B9">
        <w:fldChar w:fldCharType="end"/>
      </w:r>
      <w:r w:rsidRPr="005A45B9">
        <w:t xml:space="preserve">, a company established under Estonian laws, registry code </w:t>
      </w:r>
      <w:r w:rsidRPr="005A45B9">
        <w:fldChar w:fldCharType="begin">
          <w:ffData>
            <w:name w:val=""/>
            <w:enabled/>
            <w:calcOnExit w:val="0"/>
            <w:textInput>
              <w:default w:val="[insert registry code of the Company]"/>
            </w:textInput>
          </w:ffData>
        </w:fldChar>
      </w:r>
      <w:r w:rsidRPr="005A45B9">
        <w:instrText xml:space="preserve"> FORMTEXT </w:instrText>
      </w:r>
      <w:r w:rsidRPr="005A45B9">
        <w:fldChar w:fldCharType="separate"/>
      </w:r>
      <w:r w:rsidR="00085AF1">
        <w:rPr>
          <w:noProof/>
        </w:rPr>
        <w:t>[insert registry code of the Company]</w:t>
      </w:r>
      <w:r w:rsidRPr="005A45B9">
        <w:fldChar w:fldCharType="end"/>
      </w:r>
      <w:r w:rsidRPr="005A45B9">
        <w:t xml:space="preserve"> (the “</w:t>
      </w:r>
      <w:r w:rsidRPr="00566407">
        <w:rPr>
          <w:b/>
          <w:bCs/>
        </w:rPr>
        <w:t>Company</w:t>
      </w:r>
      <w:r w:rsidRPr="005A45B9">
        <w:t>”, and such shares the “</w:t>
      </w:r>
      <w:r w:rsidRPr="00566407">
        <w:rPr>
          <w:b/>
          <w:bCs/>
        </w:rPr>
        <w:t>Shares</w:t>
      </w:r>
      <w:r w:rsidRPr="005A45B9">
        <w:t>”), including where such disposal arises under any agreement with other shareholders of the Company or its amendments</w:t>
      </w:r>
      <w:r w:rsidRPr="005A45B9">
        <w:rPr>
          <w:b/>
          <w:bCs/>
        </w:rPr>
        <w:t>,</w:t>
      </w:r>
      <w:r w:rsidRPr="005A45B9">
        <w:t xml:space="preserve"> or under the articles of association of the Company, as well as for the conclusion at his/her sole discretion of any agreements under which such disposal may be effected.</w:t>
      </w:r>
      <w:r w:rsidRPr="005A45B9">
        <w:rPr>
          <w:rStyle w:val="FootnoteReference"/>
        </w:rPr>
        <w:footnoteReference w:id="2"/>
      </w:r>
    </w:p>
    <w:p w14:paraId="396751FF" w14:textId="15ADA205" w:rsidR="007A32D8" w:rsidRPr="005A45B9" w:rsidRDefault="007A32D8" w:rsidP="00804C54">
      <w:pPr>
        <w:pStyle w:val="SuEText"/>
      </w:pPr>
      <w:r w:rsidRPr="005A45B9">
        <w:t>For as long as the Shares form part of joint property of me and my spouse, I also grant to my spouse an irrevocable and unconditional consent and authorisation for exercising, at his/her sole discretion, any rights with respect to any Shares, including voting rights (exercisable at shareholders’ meetings or without calling a meeting), rights to receive dividends and other payments, and any other shareholder’s rights. I confirm that I do not wish to be listed in the shareholders’ list of the Company or receive any notices regarding shareholders’ meetings or other documents and information connected to the Company or its shares.</w:t>
      </w:r>
    </w:p>
    <w:p w14:paraId="5753D5DF" w14:textId="4812375A" w:rsidR="007A32D8" w:rsidRPr="005A45B9" w:rsidRDefault="007A32D8" w:rsidP="00804C54">
      <w:pPr>
        <w:pStyle w:val="SuEText"/>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xml:space="preserve">If, under applicable law, any authorization, right or consent granted herein can be withdrawn with good reasons (in Estonian: </w:t>
      </w:r>
      <w:r w:rsidRPr="00E438C3">
        <w:rPr>
          <w:i/>
          <w:iCs/>
          <w:lang w:val="et-EE"/>
        </w:rPr>
        <w:t>mõjuval põhjusel</w:t>
      </w:r>
      <w:r w:rsidRPr="005A45B9">
        <w:t xml:space="preserve">) notwithstanding the stated irrevocability, I agree that the only good reason for such withdrawal is </w:t>
      </w:r>
      <w:r>
        <w:rPr>
          <w:highlight w:val="lightGray"/>
        </w:rPr>
        <w:fldChar w:fldCharType="begin">
          <w:ffData>
            <w:name w:val=""/>
            <w:enabled/>
            <w:calcOnExit w:val="0"/>
            <w:textInput>
              <w:default w:val="[the death of my spouse]"/>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[the death of my spouse]</w:t>
      </w:r>
      <w:r>
        <w:rPr>
          <w:highlight w:val="lightGray"/>
        </w:rPr>
        <w:fldChar w:fldCharType="end"/>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4640BFA0" w14:textId="6EF9FF75" w:rsidR="007A32D8" w:rsidRPr="005A45B9" w:rsidRDefault="007A32D8" w:rsidP="00804C54">
      <w:pPr>
        <w:pStyle w:val="SuEText"/>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This consent constitutes an agreement for the benefit of third parties within the meaning of § 80 of the Law of Obligations Act of Estonia, whereby all shareholders of the Company from time to time (other than my spouse) are third-party beneficiaries. Each beneficiary may demand performance as set forth in § 80(2) of the Law of Obligations Act</w:t>
      </w:r>
      <w:r w:rsidRPr="008D206B">
        <w:rPr>
          <w:noProof/>
        </w:rPr>
        <w:t>,</w:t>
      </w:r>
      <w:r w:rsidRPr="005A45B9">
        <w:t xml:space="preserve"> and this consent may not be terminated or amended without the</w:t>
      </w:r>
      <w:r w:rsidRPr="008D206B">
        <w:rPr>
          <w:noProof/>
        </w:rPr>
        <w:t>ir</w:t>
      </w:r>
      <w:r w:rsidRPr="005A45B9">
        <w:t xml:space="preserve"> consent.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3D044161" w14:textId="61DE03F3" w:rsidR="007A32D8" w:rsidRPr="006D4CD6" w:rsidRDefault="007A32D8" w:rsidP="00804C54">
      <w:pPr>
        <w:pStyle w:val="SuEText"/>
        <w:rPr>
          <w:b/>
          <w:bCs/>
        </w:rPr>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xml:space="preserve">Upon breach hereof, I undertake to pay compensation to my spouse and the third-party beneficiaries in the aggregate amount </w:t>
      </w:r>
      <w:r>
        <w:rPr>
          <w:highlight w:val="lightGray"/>
        </w:rPr>
        <w:fldChar w:fldCharType="begin">
          <w:ffData>
            <w:name w:val=""/>
            <w:enabled/>
            <w:calcOnExit w:val="0"/>
            <w:textInput>
              <w:default w:val="[OPTION 1: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1: </w:t>
      </w:r>
      <w:r>
        <w:rPr>
          <w:highlight w:val="lightGray"/>
        </w:rPr>
        <w:fldChar w:fldCharType="end"/>
      </w:r>
      <w:r w:rsidRPr="006D4CD6">
        <w:t>of EUR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Pr>
          <w:highlight w:val="lightGray"/>
        </w:rPr>
        <w:fldChar w:fldCharType="begin">
          <w:ffData>
            <w:name w:val=""/>
            <w:enabled/>
            <w:calcOnExit w:val="0"/>
            <w:textInput>
              <w:default w:val="][OPTION 2: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2: </w:t>
      </w:r>
      <w:r>
        <w:rPr>
          <w:highlight w:val="lightGray"/>
        </w:rPr>
        <w:fldChar w:fldCharType="end"/>
      </w:r>
      <w:r w:rsidRPr="005A45B9">
        <w:t>equal to the fair market value of the Shares held by my spouse (and me)</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674D016D" w14:textId="28774C58" w:rsidR="007A32D8" w:rsidRPr="005A45B9" w:rsidRDefault="007A32D8" w:rsidP="00804C54">
      <w:pPr>
        <w:pStyle w:val="SuEText"/>
      </w:pPr>
      <w:r w:rsidRPr="005A45B9">
        <w:t xml:space="preserve">This consent enters into force upon signing and shall be governed by Estonian substantive law without regard to conflicts of law rules. Any dispute, controversy or claim arising out of or in connection </w:t>
      </w:r>
      <w:r w:rsidRPr="00036BDE">
        <w:rPr>
          <w:noProof/>
        </w:rPr>
        <w:t>here</w:t>
      </w:r>
      <w:r w:rsidRPr="00036BDE">
        <w:t>with</w:t>
      </w:r>
      <w:r w:rsidRPr="005A45B9">
        <w:t xml:space="preserve"> shall be subject to the jurisdiction of Harju District Court (</w:t>
      </w:r>
      <w:r w:rsidRPr="00E438C3">
        <w:rPr>
          <w:i/>
          <w:iCs/>
          <w:lang w:val="et-EE"/>
        </w:rPr>
        <w:t>Harju Maakohus</w:t>
      </w:r>
      <w:r w:rsidRPr="005A45B9">
        <w:t>) in Estonia as the court of first instance.</w:t>
      </w:r>
    </w:p>
    <w:p w14:paraId="103C8E9D" w14:textId="77777777" w:rsidR="007A32D8" w:rsidRPr="005A45B9" w:rsidRDefault="007A32D8" w:rsidP="00804C54">
      <w:pPr>
        <w:pStyle w:val="SuEText"/>
      </w:pPr>
      <w:r w:rsidRPr="005A45B9">
        <w:br/>
        <w:t>_______________________________</w:t>
      </w:r>
    </w:p>
    <w:p w14:paraId="7E37D29B" w14:textId="3FD5C92B" w:rsidR="007A32D8" w:rsidRPr="005A45B9" w:rsidRDefault="007A32D8" w:rsidP="00804C54">
      <w:pPr>
        <w:pStyle w:val="SuEText"/>
      </w:pPr>
      <w:r w:rsidRPr="005A45B9">
        <w:fldChar w:fldCharType="begin">
          <w:ffData>
            <w:name w:val="Text2"/>
            <w:enabled/>
            <w:calcOnExit w:val="0"/>
            <w:textInput>
              <w:default w:val="[insert name of spouse]"/>
            </w:textInput>
          </w:ffData>
        </w:fldChar>
      </w:r>
      <w:bookmarkStart w:id="4" w:name="Text2"/>
      <w:r w:rsidRPr="005A45B9">
        <w:instrText xml:space="preserve"> FORMTEXT </w:instrText>
      </w:r>
      <w:r w:rsidRPr="005A45B9">
        <w:fldChar w:fldCharType="separate"/>
      </w:r>
      <w:r w:rsidR="00085AF1">
        <w:rPr>
          <w:noProof/>
        </w:rPr>
        <w:t>[insert name of spouse]</w:t>
      </w:r>
      <w:r w:rsidRPr="005A45B9">
        <w:fldChar w:fldCharType="end"/>
      </w:r>
      <w:bookmarkEnd w:id="4"/>
    </w:p>
    <w:p w14:paraId="3E977FA4" w14:textId="77777777" w:rsidR="007A32D8" w:rsidRPr="005A45B9" w:rsidRDefault="007A32D8" w:rsidP="00804C54">
      <w:pPr>
        <w:pStyle w:val="SuEText"/>
      </w:pPr>
      <w:r w:rsidRPr="005A45B9">
        <w:br w:type="page"/>
      </w:r>
    </w:p>
    <w:p w14:paraId="55088FD1" w14:textId="14B85629" w:rsidR="007A32D8" w:rsidRPr="005A45B9" w:rsidRDefault="007A32D8" w:rsidP="00804C54">
      <w:pPr>
        <w:pStyle w:val="SuEText"/>
        <w:jc w:val="center"/>
        <w:rPr>
          <w:b/>
          <w:bCs/>
        </w:rPr>
      </w:pPr>
      <w:r w:rsidRPr="005A45B9">
        <w:rPr>
          <w:b/>
          <w:bCs/>
          <w:i/>
          <w:iCs/>
        </w:rPr>
        <w:lastRenderedPageBreak/>
        <w:t>Form to be used in case shares of the Founder HoldCo are joint property</w:t>
      </w:r>
      <w:r w:rsidRPr="005A45B9">
        <w:rPr>
          <w:b/>
          <w:bCs/>
          <w:i/>
          <w:iCs/>
        </w:rPr>
        <w:br/>
      </w:r>
      <w:r w:rsidRPr="005A45B9">
        <w:rPr>
          <w:b/>
          <w:bCs/>
        </w:rPr>
        <w:t>SPOUSAL CONSENT</w:t>
      </w:r>
    </w:p>
    <w:p w14:paraId="44822B94" w14:textId="66991CAB" w:rsidR="007A32D8" w:rsidRPr="005A45B9" w:rsidRDefault="007A32D8" w:rsidP="00804C54">
      <w:pPr>
        <w:pStyle w:val="SuEText"/>
        <w:jc w:val="right"/>
      </w:pPr>
      <w:r>
        <w:fldChar w:fldCharType="begin">
          <w:ffData>
            <w:name w:val=""/>
            <w:enabled/>
            <w:calcOnExit w:val="0"/>
            <w:textInput>
              <w:default w:val="[DD Month YYYY]"/>
            </w:textInput>
          </w:ffData>
        </w:fldChar>
      </w:r>
      <w:r>
        <w:instrText xml:space="preserve"> FORMTEXT </w:instrText>
      </w:r>
      <w:r>
        <w:fldChar w:fldCharType="separate"/>
      </w:r>
      <w:r w:rsidR="00085AF1">
        <w:rPr>
          <w:noProof/>
        </w:rPr>
        <w:t>[DD Month YYYY]</w:t>
      </w:r>
      <w:r>
        <w:fldChar w:fldCharType="end"/>
      </w:r>
    </w:p>
    <w:p w14:paraId="50CEA0C2" w14:textId="03B893D4" w:rsidR="007A32D8" w:rsidRPr="005A45B9" w:rsidRDefault="007A32D8" w:rsidP="00804C54">
      <w:pPr>
        <w:pStyle w:val="SuEText"/>
      </w:pPr>
      <w:r w:rsidRPr="005A45B9">
        <w:t xml:space="preserve">This consent relates to the shares (including shares acquired after the date hereof) of </w:t>
      </w:r>
      <w:r w:rsidRPr="005A45B9">
        <w:fldChar w:fldCharType="begin">
          <w:ffData>
            <w:name w:val=""/>
            <w:enabled/>
            <w:calcOnExit w:val="0"/>
            <w:textInput>
              <w:default w:val="[insert name of the Founder HoldCo]"/>
            </w:textInput>
          </w:ffData>
        </w:fldChar>
      </w:r>
      <w:r w:rsidRPr="005A45B9">
        <w:instrText xml:space="preserve"> FORMTEXT </w:instrText>
      </w:r>
      <w:r w:rsidRPr="005A45B9">
        <w:fldChar w:fldCharType="separate"/>
      </w:r>
      <w:r w:rsidR="00085AF1">
        <w:rPr>
          <w:noProof/>
        </w:rPr>
        <w:t>[insert name of the Founder HoldCo]</w:t>
      </w:r>
      <w:r w:rsidRPr="005A45B9">
        <w:fldChar w:fldCharType="end"/>
      </w:r>
      <w:r w:rsidRPr="005A45B9">
        <w:t xml:space="preserve">, a company established under Estonian laws, registry code </w:t>
      </w:r>
      <w:r w:rsidRPr="005A45B9">
        <w:fldChar w:fldCharType="begin">
          <w:ffData>
            <w:name w:val=""/>
            <w:enabled/>
            <w:calcOnExit w:val="0"/>
            <w:textInput>
              <w:default w:val="[insert registry code of the Founder HoldCo]"/>
            </w:textInput>
          </w:ffData>
        </w:fldChar>
      </w:r>
      <w:r w:rsidRPr="005A45B9">
        <w:instrText xml:space="preserve"> FORMTEXT </w:instrText>
      </w:r>
      <w:r w:rsidRPr="005A45B9">
        <w:fldChar w:fldCharType="separate"/>
      </w:r>
      <w:r w:rsidR="00085AF1">
        <w:rPr>
          <w:noProof/>
        </w:rPr>
        <w:t>[insert registry code of the Founder HoldCo]</w:t>
      </w:r>
      <w:r w:rsidRPr="005A45B9">
        <w:fldChar w:fldCharType="end"/>
      </w:r>
      <w:r w:rsidRPr="005A45B9">
        <w:t xml:space="preserve"> (the “</w:t>
      </w:r>
      <w:r w:rsidRPr="006D4CD6">
        <w:rPr>
          <w:b/>
          <w:bCs/>
        </w:rPr>
        <w:t>Founder HoldCo</w:t>
      </w:r>
      <w:r w:rsidRPr="005A45B9">
        <w:t>”, and such shares the “</w:t>
      </w:r>
      <w:r w:rsidRPr="006D4CD6">
        <w:rPr>
          <w:b/>
          <w:bCs/>
        </w:rPr>
        <w:t>Founder HoldCo Shares</w:t>
      </w:r>
      <w:r w:rsidRPr="005A45B9">
        <w:t xml:space="preserve">”). I acknowledge that my spouse is the founder of </w:t>
      </w:r>
      <w:r w:rsidRPr="005A45B9">
        <w:fldChar w:fldCharType="begin">
          <w:ffData>
            <w:name w:val=""/>
            <w:enabled/>
            <w:calcOnExit w:val="0"/>
            <w:textInput>
              <w:default w:val="[insert name of the Company]"/>
            </w:textInput>
          </w:ffData>
        </w:fldChar>
      </w:r>
      <w:r w:rsidRPr="005A45B9">
        <w:instrText xml:space="preserve"> FORMTEXT </w:instrText>
      </w:r>
      <w:r w:rsidRPr="005A45B9">
        <w:fldChar w:fldCharType="separate"/>
      </w:r>
      <w:r w:rsidR="00085AF1">
        <w:rPr>
          <w:noProof/>
        </w:rPr>
        <w:t>[insert name of the Company]</w:t>
      </w:r>
      <w:r w:rsidRPr="005A45B9">
        <w:fldChar w:fldCharType="end"/>
      </w:r>
      <w:r w:rsidRPr="005A45B9">
        <w:t xml:space="preserve">, a company established under Estonian laws, registry code </w:t>
      </w:r>
      <w:r w:rsidRPr="005A45B9">
        <w:fldChar w:fldCharType="begin">
          <w:ffData>
            <w:name w:val=""/>
            <w:enabled/>
            <w:calcOnExit w:val="0"/>
            <w:textInput>
              <w:default w:val="[insert registry code of the Company]"/>
            </w:textInput>
          </w:ffData>
        </w:fldChar>
      </w:r>
      <w:r w:rsidRPr="005A45B9">
        <w:instrText xml:space="preserve"> FORMTEXT </w:instrText>
      </w:r>
      <w:r w:rsidRPr="005A45B9">
        <w:fldChar w:fldCharType="separate"/>
      </w:r>
      <w:r w:rsidR="00085AF1">
        <w:rPr>
          <w:noProof/>
        </w:rPr>
        <w:t>[insert registry code of the Company]</w:t>
      </w:r>
      <w:r w:rsidRPr="005A45B9">
        <w:fldChar w:fldCharType="end"/>
      </w:r>
      <w:r w:rsidRPr="005A45B9">
        <w:t xml:space="preserve"> (the “</w:t>
      </w:r>
      <w:r w:rsidRPr="006D4CD6">
        <w:rPr>
          <w:b/>
          <w:bCs/>
        </w:rPr>
        <w:t>Company</w:t>
      </w:r>
      <w:r w:rsidRPr="005A45B9">
        <w:t xml:space="preserve">”), that the Founder HoldCo </w:t>
      </w:r>
      <w:r w:rsidRPr="00085AF1">
        <w:rPr>
          <w:highlight w:val="darkGray"/>
        </w:rPr>
        <w:t>[owns / wishes to acquire from my spouse (and me)]</w:t>
      </w:r>
      <w:r w:rsidRPr="005A45B9">
        <w:t xml:space="preserve"> shares of the Company (the relevant shares the “</w:t>
      </w:r>
      <w:r w:rsidRPr="006D4CD6">
        <w:rPr>
          <w:b/>
          <w:bCs/>
        </w:rPr>
        <w:t>Company’s Shares</w:t>
      </w:r>
      <w:r w:rsidRPr="005A45B9">
        <w:t xml:space="preserve">”) </w:t>
      </w:r>
      <w:r w:rsidRPr="00085AF1">
        <w:rPr>
          <w:highlight w:val="darkGray"/>
        </w:rPr>
        <w:t>[and that this consent has been entered into in connection with the shareholders’ agreement relating to the Company, as may be amended from time to time]</w:t>
      </w:r>
      <w:r w:rsidRPr="005A45B9">
        <w:t>.</w:t>
      </w:r>
    </w:p>
    <w:p w14:paraId="21FA2412" w14:textId="5B0BE6E8" w:rsidR="007A32D8" w:rsidRPr="005A45B9" w:rsidRDefault="007A32D8" w:rsidP="00804C54">
      <w:pPr>
        <w:pStyle w:val="SuEText"/>
      </w:pPr>
      <w:r w:rsidRPr="005A45B9">
        <w:t xml:space="preserve">Hereby I, </w:t>
      </w:r>
      <w:r w:rsidRPr="005A45B9">
        <w:fldChar w:fldCharType="begin">
          <w:ffData>
            <w:name w:val=""/>
            <w:enabled/>
            <w:calcOnExit w:val="0"/>
            <w:textInput>
              <w:default w:val="[insert name of spouse]"/>
            </w:textInput>
          </w:ffData>
        </w:fldChar>
      </w:r>
      <w:r w:rsidRPr="005A45B9">
        <w:instrText xml:space="preserve"> FORMTEXT </w:instrText>
      </w:r>
      <w:r w:rsidRPr="005A45B9">
        <w:fldChar w:fldCharType="separate"/>
      </w:r>
      <w:r w:rsidR="00085AF1">
        <w:rPr>
          <w:noProof/>
        </w:rPr>
        <w:t>[insert name of spouse]</w:t>
      </w:r>
      <w:r w:rsidRPr="005A45B9">
        <w:fldChar w:fldCharType="end"/>
      </w:r>
      <w:r w:rsidRPr="005A45B9">
        <w:t xml:space="preserve">, </w:t>
      </w:r>
      <w:r>
        <w:fldChar w:fldCharType="begin">
          <w:ffData>
            <w:name w:val=""/>
            <w:enabled/>
            <w:calcOnExit w:val="0"/>
            <w:textInput>
              <w:default w:val="[identity code / date of birth]"/>
            </w:textInput>
          </w:ffData>
        </w:fldChar>
      </w:r>
      <w:r>
        <w:instrText xml:space="preserve"> FORMTEXT </w:instrText>
      </w:r>
      <w:r>
        <w:fldChar w:fldCharType="separate"/>
      </w:r>
      <w:r w:rsidR="00085AF1">
        <w:rPr>
          <w:noProof/>
        </w:rPr>
        <w:t>[identity code / date of birth]</w:t>
      </w:r>
      <w:r>
        <w:fldChar w:fldCharType="end"/>
      </w:r>
      <w:r w:rsidRPr="005A45B9">
        <w:t xml:space="preserv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for as long as the Founder HoldCo Shares form part of joint property of me and my spouse,</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sidRPr="005A45B9">
        <w:t xml:space="preserve"> grant to my spouse </w:t>
      </w:r>
      <w:r w:rsidRPr="005A45B9">
        <w:fldChar w:fldCharType="begin">
          <w:ffData>
            <w:name w:val=""/>
            <w:enabled/>
            <w:calcOnExit w:val="0"/>
            <w:textInput>
              <w:default w:val="[insert name of spouse]"/>
            </w:textInput>
          </w:ffData>
        </w:fldChar>
      </w:r>
      <w:r w:rsidRPr="005A45B9">
        <w:instrText xml:space="preserve"> FORMTEXT </w:instrText>
      </w:r>
      <w:r w:rsidRPr="005A45B9">
        <w:fldChar w:fldCharType="separate"/>
      </w:r>
      <w:r w:rsidR="00085AF1">
        <w:rPr>
          <w:noProof/>
        </w:rPr>
        <w:t xml:space="preserve">[insert name of </w:t>
      </w:r>
      <w:r>
        <w:rPr>
          <w:noProof/>
        </w:rPr>
        <w:t>the founder]</w:t>
      </w:r>
      <w:r w:rsidRPr="005A45B9">
        <w:fldChar w:fldCharType="end"/>
      </w:r>
      <w:r w:rsidRPr="005A45B9">
        <w:t xml:space="preserve">, </w:t>
      </w:r>
      <w:r>
        <w:fldChar w:fldCharType="begin">
          <w:ffData>
            <w:name w:val=""/>
            <w:enabled/>
            <w:calcOnExit w:val="0"/>
            <w:textInput>
              <w:default w:val="[identity code / date of birth]"/>
            </w:textInput>
          </w:ffData>
        </w:fldChar>
      </w:r>
      <w:r>
        <w:instrText xml:space="preserve"> FORMTEXT </w:instrText>
      </w:r>
      <w:r>
        <w:fldChar w:fldCharType="separate"/>
      </w:r>
      <w:r w:rsidR="00085AF1">
        <w:rPr>
          <w:noProof/>
        </w:rPr>
        <w:t>[identity code / date of birth]</w:t>
      </w:r>
      <w:r>
        <w:fldChar w:fldCharType="end"/>
      </w:r>
      <w:r w:rsidRPr="005A45B9">
        <w:t xml:space="preserv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sidRPr="005A45B9">
        <w:t xml:space="preserve">, an irrevocable and unconditional consent and authorisation for exercising, solely and at his/her sole discretion, any rights with respect to any Founder HoldCo Shares, including voting rights </w:t>
      </w:r>
      <w:r w:rsidRPr="0089507D">
        <w:rPr>
          <w:noProof/>
        </w:rPr>
        <w:t>(</w:t>
      </w:r>
      <w:r w:rsidRPr="0089507D">
        <w:t>exercisable at shareholders’ meeting</w:t>
      </w:r>
      <w:r w:rsidRPr="0089507D">
        <w:rPr>
          <w:noProof/>
        </w:rPr>
        <w:t>s</w:t>
      </w:r>
      <w:r w:rsidRPr="0089507D">
        <w:t xml:space="preserve"> or without calling a meeting</w:t>
      </w:r>
      <w:r w:rsidRPr="0089507D">
        <w:rPr>
          <w:noProof/>
        </w:rPr>
        <w:t>)</w:t>
      </w:r>
      <w:r w:rsidRPr="0089507D">
        <w:t xml:space="preserve">, rights to receive dividends and other payments, and any other shareholder’s rights. In </w:t>
      </w:r>
      <w:proofErr w:type="gramStart"/>
      <w:r w:rsidRPr="005A45B9">
        <w:t>addition</w:t>
      </w:r>
      <w:proofErr w:type="gramEnd"/>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for as long as the Founder HoldCo Shares form part of joint property of me and my spouse,</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sidRPr="005A45B9">
        <w:t xml:space="preserve">, I irrevocably and unconditionally </w:t>
      </w:r>
      <w:r>
        <w:rPr>
          <w:noProof/>
          <w:highlight w:val="lightGray"/>
        </w:rPr>
        <w:t xml:space="preserve">undertake to </w:t>
      </w:r>
      <w:r w:rsidRPr="005A45B9">
        <w:t>refrain from exercising any rights arising from the Founder HoldCo Shares and not to transfer, pledge, otherwise encumber or dispose</w:t>
      </w:r>
      <w:r>
        <w:t xml:space="preserve"> of any Founder HoldCo Shares to any person other than my spouse.</w:t>
      </w:r>
    </w:p>
    <w:p w14:paraId="1446881B" w14:textId="5D5A12AB" w:rsidR="007A32D8" w:rsidRPr="005A45B9" w:rsidRDefault="007A32D8" w:rsidP="00804C54">
      <w:pPr>
        <w:pStyle w:val="SuEText"/>
      </w:pPr>
      <w:r w:rsidRPr="005A45B9">
        <w:t>I confirm that I do not wish to be listed in the shareholders’ list of the Founder HoldCo or receive notices regarding shareholders’ meetings or other documents and information connected to the Founder HoldCo or its shares.</w:t>
      </w:r>
    </w:p>
    <w:p w14:paraId="61F11175" w14:textId="72A649A4" w:rsidR="007A32D8" w:rsidRPr="005A45B9" w:rsidRDefault="007A32D8" w:rsidP="00804C54">
      <w:pPr>
        <w:pStyle w:val="SuEText"/>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xml:space="preserve">If, under applicable law, any authorization, right or consent granted herein can be withdrawn with good reasons (in Estonian: </w:t>
      </w:r>
      <w:r w:rsidRPr="00E438C3">
        <w:rPr>
          <w:i/>
          <w:iCs/>
          <w:lang w:val="et-EE"/>
        </w:rPr>
        <w:t>mõjuval põhjusel</w:t>
      </w:r>
      <w:r w:rsidRPr="005A45B9">
        <w:t xml:space="preserve">) notwithstanding the stated irrevocability, I agree that the only good reason for such withdrawal is </w:t>
      </w:r>
      <w:r>
        <w:rPr>
          <w:highlight w:val="lightGray"/>
        </w:rPr>
        <w:fldChar w:fldCharType="begin">
          <w:ffData>
            <w:name w:val=""/>
            <w:enabled/>
            <w:calcOnExit w:val="0"/>
            <w:textInput>
              <w:default w:val="[the death of my spouse]"/>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[the death of my spouse]</w:t>
      </w:r>
      <w:r>
        <w:rPr>
          <w:highlight w:val="lightGray"/>
        </w:rPr>
        <w:fldChar w:fldCharType="end"/>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7837A3DF" w14:textId="47600D23" w:rsidR="007A32D8" w:rsidRPr="005A45B9" w:rsidRDefault="007A32D8" w:rsidP="00804C54">
      <w:pPr>
        <w:pStyle w:val="SuEText"/>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This consent constitutes an agreement for the benefit of third parties within the meaning of § 80 of the Law of Obligations Act of Estonia, whereby all shareholders of the Company from time to time (including the Founder HoldCo) are third-party beneficiaries. Each beneficiary may demand performance as set forth in § 80(2) of the Law of Obligations Act</w:t>
      </w:r>
      <w:r w:rsidRPr="0089507D">
        <w:rPr>
          <w:noProof/>
        </w:rPr>
        <w:t>,</w:t>
      </w:r>
      <w:r w:rsidRPr="0089507D">
        <w:t xml:space="preserve"> and this consent may not be terminated or amended without the</w:t>
      </w:r>
      <w:r w:rsidRPr="0089507D">
        <w:rPr>
          <w:noProof/>
        </w:rPr>
        <w:t>ir</w:t>
      </w:r>
      <w:r w:rsidRPr="0089507D">
        <w:t xml:space="preserve"> consent.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704D6702" w14:textId="62053D5D" w:rsidR="007A32D8" w:rsidRPr="006D4CD6" w:rsidRDefault="007A32D8" w:rsidP="00804C54">
      <w:pPr>
        <w:pStyle w:val="SuEText"/>
        <w:rPr>
          <w:b/>
          <w:bCs/>
        </w:rPr>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xml:space="preserve">Upon breach hereof, I undertake to pay compensation to my spouse and the third-party beneficiaries in the aggregate amount </w:t>
      </w:r>
      <w:r>
        <w:rPr>
          <w:highlight w:val="lightGray"/>
        </w:rPr>
        <w:fldChar w:fldCharType="begin">
          <w:ffData>
            <w:name w:val=""/>
            <w:enabled/>
            <w:calcOnExit w:val="0"/>
            <w:textInput>
              <w:default w:val="[OPTION 1: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1: </w:t>
      </w:r>
      <w:r>
        <w:rPr>
          <w:highlight w:val="lightGray"/>
        </w:rPr>
        <w:fldChar w:fldCharType="end"/>
      </w:r>
      <w:r w:rsidRPr="006D4CD6">
        <w:t>of EUR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Pr>
          <w:highlight w:val="lightGray"/>
        </w:rPr>
        <w:fldChar w:fldCharType="begin">
          <w:ffData>
            <w:name w:val=""/>
            <w:enabled/>
            <w:calcOnExit w:val="0"/>
            <w:textInput>
              <w:default w:val="][OPTION 2: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2: </w:t>
      </w:r>
      <w:r>
        <w:rPr>
          <w:highlight w:val="lightGray"/>
        </w:rPr>
        <w:fldChar w:fldCharType="end"/>
      </w:r>
      <w:r w:rsidRPr="005A45B9">
        <w:t>equal to the fair market value of the Shares held by the Founder HoldCo</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64759FE0" w14:textId="733D9454" w:rsidR="007A32D8" w:rsidRPr="005A45B9" w:rsidRDefault="007A32D8" w:rsidP="00804C54">
      <w:pPr>
        <w:pStyle w:val="SuEText"/>
      </w:pPr>
      <w:r w:rsidRPr="005A45B9">
        <w:t xml:space="preserve">This consent enters into force as of </w:t>
      </w:r>
      <w:r>
        <w:rPr>
          <w:highlight w:val="lightGray"/>
        </w:rPr>
        <w:fldChar w:fldCharType="begin">
          <w:ffData>
            <w:name w:val=""/>
            <w:enabled/>
            <w:calcOnExit w:val="0"/>
            <w:textInput>
              <w:default w:val="[OPTION 1: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1: </w:t>
      </w:r>
      <w:r>
        <w:rPr>
          <w:highlight w:val="lightGray"/>
        </w:rPr>
        <w:fldChar w:fldCharType="end"/>
      </w:r>
      <w:r w:rsidRPr="005A45B9">
        <w:t>its signing</w:t>
      </w:r>
      <w:r>
        <w:rPr>
          <w:highlight w:val="lightGray"/>
        </w:rPr>
        <w:fldChar w:fldCharType="begin">
          <w:ffData>
            <w:name w:val=""/>
            <w:enabled/>
            <w:calcOnExit w:val="0"/>
            <w:textInput>
              <w:default w:val="][OPTION 2: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2: </w:t>
      </w:r>
      <w:r>
        <w:rPr>
          <w:highlight w:val="lightGray"/>
        </w:rPr>
        <w:fldChar w:fldCharType="end"/>
      </w:r>
      <w:r w:rsidRPr="005A45B9">
        <w:t>the moment the Founder HoldCo becomes a shareholder of the Company] and</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Pr>
          <w:highlight w:val="lightGray"/>
        </w:rPr>
        <w:fldChar w:fldCharType="end"/>
      </w:r>
      <w:r w:rsidRPr="005A45B9">
        <w:t xml:space="preserve"> shall be governed by Estonian substantive law without regard to conflicts of law rules. Any dispute, controversy or claim arising out of or in connection </w:t>
      </w:r>
      <w:r w:rsidRPr="00FB3330">
        <w:rPr>
          <w:noProof/>
        </w:rPr>
        <w:t>here</w:t>
      </w:r>
      <w:r w:rsidRPr="00FB3330">
        <w:t>with</w:t>
      </w:r>
      <w:r w:rsidRPr="005A45B9">
        <w:t xml:space="preserve"> shall be subject to the jurisdiction of Harju District Court (</w:t>
      </w:r>
      <w:r w:rsidRPr="006D4CD6">
        <w:rPr>
          <w:i/>
          <w:iCs/>
          <w:lang w:val="et-EE"/>
        </w:rPr>
        <w:t>Harju Maakohus</w:t>
      </w:r>
      <w:r w:rsidRPr="005A45B9">
        <w:t>) in Estonia as the court of first instance.</w:t>
      </w:r>
    </w:p>
    <w:p w14:paraId="0F8340CD" w14:textId="77777777" w:rsidR="007A32D8" w:rsidRPr="005A45B9" w:rsidRDefault="007A32D8" w:rsidP="00804C54">
      <w:pPr>
        <w:pStyle w:val="SuEText"/>
      </w:pPr>
      <w:r w:rsidRPr="005A45B9">
        <w:br/>
        <w:t>_______________________________</w:t>
      </w:r>
    </w:p>
    <w:p w14:paraId="3959A595" w14:textId="1AD4E2D3" w:rsidR="007A32D8" w:rsidRDefault="007A32D8" w:rsidP="00804C54">
      <w:pPr>
        <w:pStyle w:val="SuEText"/>
      </w:pPr>
      <w:r w:rsidRPr="005A45B9">
        <w:fldChar w:fldCharType="begin">
          <w:ffData>
            <w:name w:val="Text2"/>
            <w:enabled/>
            <w:calcOnExit w:val="0"/>
            <w:textInput>
              <w:default w:val="[insert name of spouse]"/>
            </w:textInput>
          </w:ffData>
        </w:fldChar>
      </w:r>
      <w:r w:rsidRPr="005A45B9">
        <w:instrText xml:space="preserve"> FORMTEXT </w:instrText>
      </w:r>
      <w:r w:rsidRPr="005A45B9">
        <w:fldChar w:fldCharType="separate"/>
      </w:r>
      <w:r w:rsidR="00085AF1">
        <w:rPr>
          <w:noProof/>
        </w:rPr>
        <w:t>[insert name of spouse]</w:t>
      </w:r>
      <w:r w:rsidRPr="005A45B9">
        <w:fldChar w:fldCharType="end"/>
      </w:r>
    </w:p>
    <w:sectPr w:rsidR="007A32D8" w:rsidSect="00E17F2A">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1417" w:right="1417" w:bottom="1417" w:left="1417" w:header="709" w:footer="357"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464A6" w14:textId="77777777" w:rsidR="004B0DF7" w:rsidRDefault="004B0DF7">
      <w:r>
        <w:separator/>
      </w:r>
    </w:p>
    <w:p w14:paraId="1E46162A" w14:textId="77777777" w:rsidR="004B0DF7" w:rsidRDefault="004B0DF7"/>
  </w:endnote>
  <w:endnote w:type="continuationSeparator" w:id="0">
    <w:p w14:paraId="31503B3A" w14:textId="77777777" w:rsidR="004B0DF7" w:rsidRDefault="004B0DF7">
      <w:r>
        <w:continuationSeparator/>
      </w:r>
    </w:p>
    <w:p w14:paraId="6DFCF005" w14:textId="77777777" w:rsidR="004B0DF7" w:rsidRDefault="004B0DF7"/>
  </w:endnote>
  <w:endnote w:type="continuationNotice" w:id="1">
    <w:p w14:paraId="1EF0A89F" w14:textId="77777777" w:rsidR="004B0DF7" w:rsidRDefault="004B0DF7"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
    <w:altName w:val="Cambria"/>
    <w:panose1 w:val="00000000000000000000"/>
    <w:charset w:val="00"/>
    <w:family w:val="roman"/>
    <w:notTrueType/>
    <w:pitch w:val="default"/>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panose1 w:val="00000000000000000000"/>
    <w:charset w:val="4D"/>
    <w:family w:val="swiss"/>
    <w:notTrueType/>
    <w:pitch w:val="variable"/>
    <w:sig w:usb0="800000AF" w:usb1="5000204A" w:usb2="00000000" w:usb3="00000000" w:csb0="0000009B"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47DE" w14:textId="77777777" w:rsidR="007A32D8" w:rsidRDefault="007A32D8" w:rsidP="00630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C13B" w14:textId="77777777" w:rsidR="007A32D8" w:rsidRDefault="007A32D8" w:rsidP="00067F07">
    <w:pPr>
      <w:jc w:val="center"/>
      <w:rPr>
        <w:noProof/>
      </w:rPr>
    </w:pPr>
    <w:r>
      <w:fldChar w:fldCharType="begin"/>
    </w:r>
    <w:r>
      <w:instrText xml:space="preserve"> PAGE   \* MERGEFORMAT </w:instrText>
    </w:r>
    <w:r>
      <w:fldChar w:fldCharType="separate"/>
    </w:r>
    <w:r>
      <w:t>1</w:t>
    </w:r>
    <w:r>
      <w:rPr>
        <w:noProof/>
      </w:rPr>
      <w:fldChar w:fldCharType="end"/>
    </w:r>
  </w:p>
  <w:p w14:paraId="0A44B733" w14:textId="77777777" w:rsidR="007A32D8" w:rsidRPr="00067F07" w:rsidRDefault="007A32D8" w:rsidP="00067F07">
    <w:pPr>
      <w:pStyle w:val="Footer"/>
      <w:rPr>
        <w:rStyle w:val="PageNumber"/>
        <w:rFonts w:ascii="Avenir" w:hAnsi="Avenir"/>
        <w:color w:val="666666"/>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16AC" w14:textId="77777777" w:rsidR="007A32D8" w:rsidRDefault="007A32D8" w:rsidP="00015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7F456" w14:textId="77777777" w:rsidR="004B0DF7" w:rsidRDefault="004B0DF7">
      <w:r>
        <w:separator/>
      </w:r>
    </w:p>
  </w:footnote>
  <w:footnote w:type="continuationSeparator" w:id="0">
    <w:p w14:paraId="7B5909E1" w14:textId="77777777" w:rsidR="004B0DF7" w:rsidRDefault="004B0DF7">
      <w:r>
        <w:continuationSeparator/>
      </w:r>
    </w:p>
  </w:footnote>
  <w:footnote w:type="continuationNotice" w:id="1">
    <w:p w14:paraId="34764B98" w14:textId="77777777" w:rsidR="004B0DF7" w:rsidRDefault="004B0DF7"/>
  </w:footnote>
  <w:footnote w:id="2">
    <w:p w14:paraId="3F3205F1" w14:textId="01889914" w:rsidR="007A32D8" w:rsidRPr="00A52E71" w:rsidRDefault="007A32D8" w:rsidP="00804C54">
      <w:pPr>
        <w:pStyle w:val="FootnoteText"/>
        <w:ind w:left="0" w:firstLine="0"/>
        <w:rPr>
          <w:sz w:val="16"/>
          <w:szCs w:val="16"/>
          <w:lang w:val="en-GB"/>
        </w:rPr>
      </w:pPr>
      <w:r w:rsidRPr="00A52E71">
        <w:rPr>
          <w:rStyle w:val="FootnoteReference"/>
          <w:sz w:val="16"/>
          <w:szCs w:val="16"/>
          <w:lang w:val="en-GB"/>
        </w:rPr>
        <w:footnoteRef/>
      </w:r>
      <w:r w:rsidRPr="00A52E71">
        <w:rPr>
          <w:sz w:val="16"/>
          <w:szCs w:val="16"/>
          <w:lang w:val="en-GB"/>
        </w:rPr>
        <w:t xml:space="preserve"> NOTE TO DRAFT: If a disposition for the transfer or pledge of the Shares needs to be </w:t>
      </w:r>
      <w:proofErr w:type="spellStart"/>
      <w:r w:rsidRPr="00A52E71">
        <w:rPr>
          <w:rFonts w:cs="Arial"/>
          <w:color w:val="202020"/>
          <w:sz w:val="16"/>
          <w:szCs w:val="16"/>
          <w:shd w:val="clear" w:color="auto" w:fill="FFFFFF"/>
          <w:lang w:val="en-GB"/>
        </w:rPr>
        <w:t>notarially</w:t>
      </w:r>
      <w:proofErr w:type="spellEnd"/>
      <w:r w:rsidRPr="00A52E71">
        <w:rPr>
          <w:rFonts w:cs="Arial"/>
          <w:color w:val="202020"/>
          <w:sz w:val="16"/>
          <w:szCs w:val="16"/>
          <w:shd w:val="clear" w:color="auto" w:fill="FFFFFF"/>
          <w:lang w:val="en-GB"/>
        </w:rPr>
        <w:t xml:space="preserve"> authenticated </w:t>
      </w:r>
      <w:r w:rsidRPr="00A52E71">
        <w:rPr>
          <w:sz w:val="16"/>
          <w:szCs w:val="16"/>
          <w:lang w:val="en-GB"/>
        </w:rPr>
        <w:t>under Estonian law, this consent should be signed at the presence of the notary (</w:t>
      </w:r>
      <w:r w:rsidRPr="00A52E71">
        <w:rPr>
          <w:i/>
          <w:iCs/>
          <w:sz w:val="16"/>
          <w:szCs w:val="16"/>
          <w:lang w:val="en-GB"/>
        </w:rPr>
        <w:t>e.g.</w:t>
      </w:r>
      <w:r w:rsidRPr="00A52E71">
        <w:rPr>
          <w:sz w:val="16"/>
          <w:szCs w:val="16"/>
          <w:lang w:val="en-GB"/>
        </w:rPr>
        <w:t xml:space="preserve">, via remote authentication) in a </w:t>
      </w:r>
      <w:proofErr w:type="spellStart"/>
      <w:r w:rsidRPr="00A52E71">
        <w:rPr>
          <w:rFonts w:cs="Arial"/>
          <w:color w:val="202020"/>
          <w:sz w:val="16"/>
          <w:szCs w:val="16"/>
          <w:shd w:val="clear" w:color="auto" w:fill="FFFFFF"/>
          <w:lang w:val="en-GB"/>
        </w:rPr>
        <w:t>notarially</w:t>
      </w:r>
      <w:proofErr w:type="spellEnd"/>
      <w:r w:rsidRPr="00A52E71">
        <w:rPr>
          <w:rFonts w:cs="Arial"/>
          <w:color w:val="202020"/>
          <w:sz w:val="16"/>
          <w:szCs w:val="16"/>
          <w:shd w:val="clear" w:color="auto" w:fill="FFFFFF"/>
          <w:lang w:val="en-GB"/>
        </w:rPr>
        <w:t xml:space="preserve"> authenticated form</w:t>
      </w:r>
      <w:r>
        <w:rPr>
          <w:sz w:val="16"/>
          <w:szCs w:val="16"/>
          <w:lang w:val="en-GB"/>
        </w:rPr>
        <w:t xml:space="preserve"> to secure due enforceability of the first paragraph of this consent. If the Shares are registered with the Estonian Register of Securities, the Estonian commercial banks may also require the consent for the disposition and pledge of the Shares to be in a </w:t>
      </w:r>
      <w:proofErr w:type="spellStart"/>
      <w:r w:rsidRPr="00A52E71">
        <w:rPr>
          <w:rFonts w:cs="Arial"/>
          <w:color w:val="202020"/>
          <w:sz w:val="16"/>
          <w:szCs w:val="16"/>
          <w:shd w:val="clear" w:color="auto" w:fill="FFFFFF"/>
          <w:lang w:val="en-GB"/>
        </w:rPr>
        <w:t>notarially</w:t>
      </w:r>
      <w:proofErr w:type="spellEnd"/>
      <w:r w:rsidRPr="00A52E71">
        <w:rPr>
          <w:rFonts w:cs="Arial"/>
          <w:color w:val="202020"/>
          <w:sz w:val="16"/>
          <w:szCs w:val="16"/>
          <w:shd w:val="clear" w:color="auto" w:fill="FFFFFF"/>
          <w:lang w:val="en-GB"/>
        </w:rPr>
        <w:t xml:space="preserve"> authenticated form</w:t>
      </w:r>
      <w:r>
        <w:rPr>
          <w:sz w:val="16"/>
          <w:szCs w:val="16"/>
          <w:lang w:val="en-GB"/>
        </w:rPr>
        <w:t xml:space="preserve"> (in such a case, it would be advisable to coordinate the text of this consent with the relevant bank prior to signing to make sure that the wording is acceptable for the bank).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161B" w14:textId="77777777" w:rsidR="007A32D8" w:rsidRDefault="007A32D8" w:rsidP="00373C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42833" w14:textId="77777777" w:rsidR="007A32D8" w:rsidRDefault="007A32D8" w:rsidP="00662E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C083" w14:textId="77777777" w:rsidR="007A32D8" w:rsidRDefault="007A32D8" w:rsidP="00E44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7C2B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D2C9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3210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6E82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F6B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CEB4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C8EA77EC"/>
    <w:lvl w:ilvl="0">
      <w:start w:val="1"/>
      <w:numFmt w:val="decimal"/>
      <w:lvlText w:val="%1."/>
      <w:lvlJc w:val="left"/>
      <w:pPr>
        <w:tabs>
          <w:tab w:val="num" w:pos="360"/>
        </w:tabs>
        <w:ind w:left="360" w:hanging="360"/>
      </w:pPr>
    </w:lvl>
  </w:abstractNum>
  <w:abstractNum w:abstractNumId="7"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4D43E5D"/>
    <w:multiLevelType w:val="hybridMultilevel"/>
    <w:tmpl w:val="77BE3AFC"/>
    <w:lvl w:ilvl="0" w:tplc="0425000F">
      <w:start w:val="1"/>
      <w:numFmt w:val="decimal"/>
      <w:lvlText w:val="%1."/>
      <w:lvlJc w:val="left"/>
      <w:pPr>
        <w:tabs>
          <w:tab w:val="num" w:pos="644"/>
        </w:tabs>
        <w:ind w:left="644" w:hanging="360"/>
      </w:pPr>
    </w:lvl>
    <w:lvl w:ilvl="1" w:tplc="04250019">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0"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CA4C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CE15D80"/>
    <w:multiLevelType w:val="multilevel"/>
    <w:tmpl w:val="4986FF4C"/>
    <w:lvl w:ilvl="0">
      <w:start w:val="1"/>
      <w:numFmt w:val="bullet"/>
      <w:lvlText w:val=""/>
      <w:lvlJc w:val="left"/>
      <w:pPr>
        <w:tabs>
          <w:tab w:val="num" w:pos="567"/>
        </w:tabs>
        <w:ind w:left="567" w:hanging="567"/>
      </w:pPr>
      <w:rPr>
        <w:rFonts w:ascii="Symbol" w:hAnsi="Symbol" w:hint="default"/>
        <w:b/>
        <w:i w:val="0"/>
        <w:color w:val="004899"/>
        <w:sz w:val="20"/>
      </w:rPr>
    </w:lvl>
    <w:lvl w:ilvl="1">
      <w:start w:val="1"/>
      <w:numFmt w:val="bullet"/>
      <w:lvlText w:val=""/>
      <w:lvlJc w:val="left"/>
      <w:pPr>
        <w:tabs>
          <w:tab w:val="num" w:pos="1134"/>
        </w:tabs>
        <w:ind w:left="1134" w:hanging="567"/>
      </w:pPr>
      <w:rPr>
        <w:rFonts w:ascii="Symbol" w:hAnsi="Symbol" w:hint="default"/>
        <w:b w:val="0"/>
        <w:i w:val="0"/>
        <w:color w:val="auto"/>
        <w:sz w:val="20"/>
      </w:rPr>
    </w:lvl>
    <w:lvl w:ilvl="2">
      <w:start w:val="1"/>
      <w:numFmt w:val="bullet"/>
      <w:lvlText w:val="–"/>
      <w:lvlJc w:val="left"/>
      <w:pPr>
        <w:tabs>
          <w:tab w:val="num" w:pos="1701"/>
        </w:tabs>
        <w:ind w:left="1701" w:hanging="56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B1E1AD7"/>
    <w:multiLevelType w:val="multilevel"/>
    <w:tmpl w:val="75E6925A"/>
    <w:lvl w:ilvl="0">
      <w:start w:val="1"/>
      <w:numFmt w:val="decimal"/>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 w:hAnsi="ari"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sz w:val="2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7"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5DA41F7B"/>
    <w:multiLevelType w:val="multilevel"/>
    <w:tmpl w:val="FFFFFFFF"/>
    <w:lvl w:ilvl="0">
      <w:start w:val="1"/>
      <w:numFmt w:val="none"/>
      <w:suff w:val="nothing"/>
      <w:lvlText w:val=""/>
      <w:lvlJc w:val="left"/>
      <w:pPr>
        <w:tabs>
          <w:tab w:val="num" w:pos="432"/>
        </w:tabs>
        <w:ind w:left="432" w:hanging="432"/>
      </w:pPr>
      <w:rPr>
        <w:rFonts w:ascii="Times New Roman" w:hAnsi="Times New Roman" w:cs="Times New Roman"/>
      </w:rPr>
    </w:lvl>
    <w:lvl w:ilvl="1">
      <w:start w:val="1"/>
      <w:numFmt w:val="none"/>
      <w:suff w:val="nothing"/>
      <w:lvlText w:val=""/>
      <w:lvlJc w:val="left"/>
      <w:pPr>
        <w:tabs>
          <w:tab w:val="num" w:pos="576"/>
        </w:tabs>
        <w:ind w:left="576" w:hanging="576"/>
      </w:pPr>
      <w:rPr>
        <w:rFonts w:ascii="Times New Roman" w:hAnsi="Times New Roman" w:cs="Times New Roman"/>
      </w:rPr>
    </w:lvl>
    <w:lvl w:ilvl="2">
      <w:start w:val="1"/>
      <w:numFmt w:val="none"/>
      <w:suff w:val="nothing"/>
      <w:lvlText w:val=""/>
      <w:lvlJc w:val="left"/>
      <w:pPr>
        <w:tabs>
          <w:tab w:val="num" w:pos="720"/>
        </w:tabs>
        <w:ind w:left="720" w:hanging="720"/>
      </w:pPr>
      <w:rPr>
        <w:rFonts w:ascii="Times New Roman" w:hAnsi="Times New Roman" w:cs="Times New Roman"/>
      </w:rPr>
    </w:lvl>
    <w:lvl w:ilvl="3">
      <w:start w:val="1"/>
      <w:numFmt w:val="none"/>
      <w:suff w:val="nothing"/>
      <w:lvlText w:val=""/>
      <w:lvlJc w:val="left"/>
      <w:pPr>
        <w:tabs>
          <w:tab w:val="num" w:pos="864"/>
        </w:tabs>
        <w:ind w:left="864" w:hanging="864"/>
      </w:pPr>
      <w:rPr>
        <w:rFonts w:ascii="Times New Roman" w:hAnsi="Times New Roman" w:cs="Times New Roman"/>
      </w:rPr>
    </w:lvl>
    <w:lvl w:ilvl="4">
      <w:start w:val="1"/>
      <w:numFmt w:val="none"/>
      <w:suff w:val="nothing"/>
      <w:lvlText w:val=""/>
      <w:lvlJc w:val="left"/>
      <w:pPr>
        <w:tabs>
          <w:tab w:val="num" w:pos="1008"/>
        </w:tabs>
        <w:ind w:left="1008" w:hanging="1008"/>
      </w:pPr>
      <w:rPr>
        <w:rFonts w:ascii="Times New Roman" w:hAnsi="Times New Roman" w:cs="Times New Roman"/>
      </w:rPr>
    </w:lvl>
    <w:lvl w:ilvl="5">
      <w:start w:val="1"/>
      <w:numFmt w:val="none"/>
      <w:suff w:val="nothing"/>
      <w:lvlText w:val=""/>
      <w:lvlJc w:val="left"/>
      <w:pPr>
        <w:tabs>
          <w:tab w:val="num" w:pos="1152"/>
        </w:tabs>
        <w:ind w:left="1152" w:hanging="1152"/>
      </w:pPr>
      <w:rPr>
        <w:rFonts w:ascii="Times New Roman" w:hAnsi="Times New Roman" w:cs="Times New Roman"/>
      </w:rPr>
    </w:lvl>
    <w:lvl w:ilvl="6">
      <w:start w:val="1"/>
      <w:numFmt w:val="none"/>
      <w:suff w:val="nothing"/>
      <w:lvlText w:val=""/>
      <w:lvlJc w:val="left"/>
      <w:pPr>
        <w:tabs>
          <w:tab w:val="num" w:pos="1296"/>
        </w:tabs>
        <w:ind w:left="1296" w:hanging="1296"/>
      </w:pPr>
      <w:rPr>
        <w:rFonts w:ascii="Times New Roman" w:hAnsi="Times New Roman" w:cs="Times New Roman"/>
      </w:rPr>
    </w:lvl>
    <w:lvl w:ilvl="7">
      <w:start w:val="1"/>
      <w:numFmt w:val="none"/>
      <w:suff w:val="nothing"/>
      <w:lvlText w:val=""/>
      <w:lvlJc w:val="left"/>
      <w:pPr>
        <w:tabs>
          <w:tab w:val="num" w:pos="1440"/>
        </w:tabs>
        <w:ind w:left="1440" w:hanging="1440"/>
      </w:pPr>
      <w:rPr>
        <w:rFonts w:ascii="Times New Roman" w:hAnsi="Times New Roman" w:cs="Times New Roman"/>
      </w:rPr>
    </w:lvl>
    <w:lvl w:ilvl="8">
      <w:start w:val="1"/>
      <w:numFmt w:val="none"/>
      <w:suff w:val="nothing"/>
      <w:lvlText w:val=""/>
      <w:lvlJc w:val="left"/>
      <w:pPr>
        <w:tabs>
          <w:tab w:val="num" w:pos="1584"/>
        </w:tabs>
        <w:ind w:left="1584" w:hanging="1584"/>
      </w:pPr>
      <w:rPr>
        <w:rFonts w:ascii="Times New Roman" w:hAnsi="Times New Roman" w:cs="Times New Roman"/>
      </w:rPr>
    </w:lvl>
  </w:abstractNum>
  <w:abstractNum w:abstractNumId="23"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24"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9742483">
    <w:abstractNumId w:val="21"/>
  </w:num>
  <w:num w:numId="2" w16cid:durableId="1872103959">
    <w:abstractNumId w:val="22"/>
  </w:num>
  <w:num w:numId="3" w16cid:durableId="2052221289">
    <w:abstractNumId w:val="13"/>
  </w:num>
  <w:num w:numId="4" w16cid:durableId="457139567">
    <w:abstractNumId w:val="7"/>
  </w:num>
  <w:num w:numId="5" w16cid:durableId="1265068953">
    <w:abstractNumId w:val="19"/>
  </w:num>
  <w:num w:numId="6" w16cid:durableId="831872805">
    <w:abstractNumId w:val="10"/>
  </w:num>
  <w:num w:numId="7" w16cid:durableId="1121413327">
    <w:abstractNumId w:val="15"/>
  </w:num>
  <w:num w:numId="8" w16cid:durableId="1514151024">
    <w:abstractNumId w:val="14"/>
  </w:num>
  <w:num w:numId="9" w16cid:durableId="1545869845">
    <w:abstractNumId w:val="20"/>
  </w:num>
  <w:num w:numId="10" w16cid:durableId="1322276097">
    <w:abstractNumId w:val="11"/>
  </w:num>
  <w:num w:numId="11" w16cid:durableId="1910142847">
    <w:abstractNumId w:val="25"/>
  </w:num>
  <w:num w:numId="12" w16cid:durableId="263197334">
    <w:abstractNumId w:val="9"/>
  </w:num>
  <w:num w:numId="13" w16cid:durableId="833108333">
    <w:abstractNumId w:val="8"/>
  </w:num>
  <w:num w:numId="14" w16cid:durableId="1283921754">
    <w:abstractNumId w:val="17"/>
  </w:num>
  <w:num w:numId="15" w16cid:durableId="2110352188">
    <w:abstractNumId w:val="5"/>
  </w:num>
  <w:num w:numId="16" w16cid:durableId="149835036">
    <w:abstractNumId w:val="4"/>
  </w:num>
  <w:num w:numId="17" w16cid:durableId="8872436">
    <w:abstractNumId w:val="6"/>
  </w:num>
  <w:num w:numId="18" w16cid:durableId="2071607303">
    <w:abstractNumId w:val="3"/>
  </w:num>
  <w:num w:numId="19" w16cid:durableId="1154956763">
    <w:abstractNumId w:val="2"/>
  </w:num>
  <w:num w:numId="20" w16cid:durableId="1198856725">
    <w:abstractNumId w:val="1"/>
  </w:num>
  <w:num w:numId="21" w16cid:durableId="1038967487">
    <w:abstractNumId w:val="0"/>
  </w:num>
  <w:num w:numId="22" w16cid:durableId="939411550">
    <w:abstractNumId w:val="18"/>
  </w:num>
  <w:num w:numId="23" w16cid:durableId="1334190233">
    <w:abstractNumId w:val="12"/>
  </w:num>
  <w:num w:numId="24" w16cid:durableId="1017804345">
    <w:abstractNumId w:val="24"/>
  </w:num>
  <w:num w:numId="25" w16cid:durableId="887649048">
    <w:abstractNumId w:val="24"/>
  </w:num>
  <w:num w:numId="26" w16cid:durableId="791247288">
    <w:abstractNumId w:val="24"/>
  </w:num>
  <w:num w:numId="27" w16cid:durableId="1836914397">
    <w:abstractNumId w:val="24"/>
  </w:num>
  <w:num w:numId="28" w16cid:durableId="1481194935">
    <w:abstractNumId w:val="16"/>
  </w:num>
  <w:num w:numId="29" w16cid:durableId="1603344696">
    <w:abstractNumId w:val="23"/>
  </w:num>
  <w:num w:numId="30" w16cid:durableId="825896091">
    <w:abstractNumId w:val="16"/>
  </w:num>
  <w:num w:numId="31" w16cid:durableId="1792745849">
    <w:abstractNumId w:val="24"/>
  </w:num>
  <w:num w:numId="32" w16cid:durableId="1618640811">
    <w:abstractNumId w:val="24"/>
  </w:num>
  <w:num w:numId="33" w16cid:durableId="267855426">
    <w:abstractNumId w:val="24"/>
  </w:num>
  <w:num w:numId="34" w16cid:durableId="2051371163">
    <w:abstractNumId w:val="24"/>
  </w:num>
  <w:num w:numId="35" w16cid:durableId="738939056">
    <w:abstractNumId w:val="24"/>
  </w:num>
  <w:num w:numId="36" w16cid:durableId="633414276">
    <w:abstractNumId w:val="16"/>
  </w:num>
  <w:num w:numId="37" w16cid:durableId="1546261573">
    <w:abstractNumId w:val="23"/>
  </w:num>
  <w:num w:numId="38" w16cid:durableId="1394154021">
    <w:abstractNumId w:val="16"/>
  </w:num>
  <w:num w:numId="39" w16cid:durableId="7026309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11409"/>
    <w:rsid w:val="0001243F"/>
    <w:rsid w:val="0002243D"/>
    <w:rsid w:val="00027654"/>
    <w:rsid w:val="00036BDE"/>
    <w:rsid w:val="00071829"/>
    <w:rsid w:val="00072D56"/>
    <w:rsid w:val="00085AF1"/>
    <w:rsid w:val="000B15C4"/>
    <w:rsid w:val="000B75AC"/>
    <w:rsid w:val="000B7844"/>
    <w:rsid w:val="000C741C"/>
    <w:rsid w:val="000C7611"/>
    <w:rsid w:val="000D33C6"/>
    <w:rsid w:val="000E76A3"/>
    <w:rsid w:val="000F038B"/>
    <w:rsid w:val="00140517"/>
    <w:rsid w:val="00155019"/>
    <w:rsid w:val="00164189"/>
    <w:rsid w:val="001663B1"/>
    <w:rsid w:val="00174CB8"/>
    <w:rsid w:val="00180F8D"/>
    <w:rsid w:val="001908AB"/>
    <w:rsid w:val="00191415"/>
    <w:rsid w:val="001926D3"/>
    <w:rsid w:val="00193D4B"/>
    <w:rsid w:val="001E17C0"/>
    <w:rsid w:val="001E4D35"/>
    <w:rsid w:val="001F5E97"/>
    <w:rsid w:val="00224D7A"/>
    <w:rsid w:val="00231024"/>
    <w:rsid w:val="00233972"/>
    <w:rsid w:val="002773BC"/>
    <w:rsid w:val="002A74C3"/>
    <w:rsid w:val="002B49D9"/>
    <w:rsid w:val="002F70F5"/>
    <w:rsid w:val="00306D12"/>
    <w:rsid w:val="0031252F"/>
    <w:rsid w:val="00342ED5"/>
    <w:rsid w:val="0034413F"/>
    <w:rsid w:val="00346CB5"/>
    <w:rsid w:val="00350589"/>
    <w:rsid w:val="00375921"/>
    <w:rsid w:val="00385598"/>
    <w:rsid w:val="003938A1"/>
    <w:rsid w:val="00393DA8"/>
    <w:rsid w:val="003B58A6"/>
    <w:rsid w:val="003C628B"/>
    <w:rsid w:val="003D244D"/>
    <w:rsid w:val="003F7F88"/>
    <w:rsid w:val="00425194"/>
    <w:rsid w:val="00435C1C"/>
    <w:rsid w:val="0045060A"/>
    <w:rsid w:val="00455154"/>
    <w:rsid w:val="00485818"/>
    <w:rsid w:val="004A45E9"/>
    <w:rsid w:val="004B0DF7"/>
    <w:rsid w:val="004E5081"/>
    <w:rsid w:val="00512392"/>
    <w:rsid w:val="005472C1"/>
    <w:rsid w:val="0054762B"/>
    <w:rsid w:val="00566407"/>
    <w:rsid w:val="00592957"/>
    <w:rsid w:val="005A299D"/>
    <w:rsid w:val="005A3E6D"/>
    <w:rsid w:val="005A45B9"/>
    <w:rsid w:val="005B4079"/>
    <w:rsid w:val="005C0489"/>
    <w:rsid w:val="005D4053"/>
    <w:rsid w:val="005E6891"/>
    <w:rsid w:val="006031A0"/>
    <w:rsid w:val="006151D0"/>
    <w:rsid w:val="006318BE"/>
    <w:rsid w:val="00662A60"/>
    <w:rsid w:val="00666804"/>
    <w:rsid w:val="00684245"/>
    <w:rsid w:val="006A48DD"/>
    <w:rsid w:val="006B1143"/>
    <w:rsid w:val="006D4CD6"/>
    <w:rsid w:val="006E5787"/>
    <w:rsid w:val="00715F61"/>
    <w:rsid w:val="007301EF"/>
    <w:rsid w:val="007363BC"/>
    <w:rsid w:val="00760EA9"/>
    <w:rsid w:val="0077602D"/>
    <w:rsid w:val="00782EA3"/>
    <w:rsid w:val="0079667E"/>
    <w:rsid w:val="00797D62"/>
    <w:rsid w:val="007A32D8"/>
    <w:rsid w:val="007A41D6"/>
    <w:rsid w:val="007D2520"/>
    <w:rsid w:val="007E167E"/>
    <w:rsid w:val="00802997"/>
    <w:rsid w:val="00804AAC"/>
    <w:rsid w:val="008107EF"/>
    <w:rsid w:val="00813E06"/>
    <w:rsid w:val="008451D1"/>
    <w:rsid w:val="008478F9"/>
    <w:rsid w:val="0089507D"/>
    <w:rsid w:val="008A3372"/>
    <w:rsid w:val="008A4C82"/>
    <w:rsid w:val="008B07CD"/>
    <w:rsid w:val="008B4233"/>
    <w:rsid w:val="008D206B"/>
    <w:rsid w:val="008D6AB5"/>
    <w:rsid w:val="008F1C5B"/>
    <w:rsid w:val="008F1F5A"/>
    <w:rsid w:val="008F4C84"/>
    <w:rsid w:val="00930C68"/>
    <w:rsid w:val="009C69FD"/>
    <w:rsid w:val="009C6A4A"/>
    <w:rsid w:val="009D084B"/>
    <w:rsid w:val="009D72C8"/>
    <w:rsid w:val="009E3980"/>
    <w:rsid w:val="00A019CA"/>
    <w:rsid w:val="00A15CAB"/>
    <w:rsid w:val="00A22D6E"/>
    <w:rsid w:val="00A350D7"/>
    <w:rsid w:val="00A470C8"/>
    <w:rsid w:val="00A52E71"/>
    <w:rsid w:val="00A5461A"/>
    <w:rsid w:val="00A62913"/>
    <w:rsid w:val="00A941A3"/>
    <w:rsid w:val="00A94ED2"/>
    <w:rsid w:val="00AA428F"/>
    <w:rsid w:val="00AA7152"/>
    <w:rsid w:val="00AB2DD0"/>
    <w:rsid w:val="00AB5E56"/>
    <w:rsid w:val="00AE4AAD"/>
    <w:rsid w:val="00B107CC"/>
    <w:rsid w:val="00B50A19"/>
    <w:rsid w:val="00B50F1E"/>
    <w:rsid w:val="00B5276E"/>
    <w:rsid w:val="00B741BF"/>
    <w:rsid w:val="00B8648F"/>
    <w:rsid w:val="00BB10BA"/>
    <w:rsid w:val="00BC177F"/>
    <w:rsid w:val="00BC3B60"/>
    <w:rsid w:val="00BD1874"/>
    <w:rsid w:val="00BD3CD4"/>
    <w:rsid w:val="00BE29E2"/>
    <w:rsid w:val="00BF0EAE"/>
    <w:rsid w:val="00C03313"/>
    <w:rsid w:val="00C0562B"/>
    <w:rsid w:val="00C169E0"/>
    <w:rsid w:val="00C20D39"/>
    <w:rsid w:val="00C2553C"/>
    <w:rsid w:val="00C50769"/>
    <w:rsid w:val="00C90722"/>
    <w:rsid w:val="00C91315"/>
    <w:rsid w:val="00C9615C"/>
    <w:rsid w:val="00CA03CF"/>
    <w:rsid w:val="00CA1E46"/>
    <w:rsid w:val="00CA2BA4"/>
    <w:rsid w:val="00CB5622"/>
    <w:rsid w:val="00CC3885"/>
    <w:rsid w:val="00CE462A"/>
    <w:rsid w:val="00D0483F"/>
    <w:rsid w:val="00D5521D"/>
    <w:rsid w:val="00D56AA7"/>
    <w:rsid w:val="00D67F32"/>
    <w:rsid w:val="00D75B6D"/>
    <w:rsid w:val="00DA18D1"/>
    <w:rsid w:val="00DD2794"/>
    <w:rsid w:val="00DE0CBD"/>
    <w:rsid w:val="00DE135B"/>
    <w:rsid w:val="00E16CE4"/>
    <w:rsid w:val="00E17F2A"/>
    <w:rsid w:val="00E20E12"/>
    <w:rsid w:val="00E438C3"/>
    <w:rsid w:val="00E65BAD"/>
    <w:rsid w:val="00E84456"/>
    <w:rsid w:val="00E86127"/>
    <w:rsid w:val="00EA4E38"/>
    <w:rsid w:val="00EC74F2"/>
    <w:rsid w:val="00EE1A20"/>
    <w:rsid w:val="00F040C8"/>
    <w:rsid w:val="00F12A7A"/>
    <w:rsid w:val="00F440DE"/>
    <w:rsid w:val="00F46063"/>
    <w:rsid w:val="00F5176E"/>
    <w:rsid w:val="00F91BC4"/>
    <w:rsid w:val="00F933A2"/>
    <w:rsid w:val="00F93C6A"/>
    <w:rsid w:val="00FB3330"/>
    <w:rsid w:val="00FB5A89"/>
    <w:rsid w:val="00FE1CB1"/>
    <w:rsid w:val="00FE446B"/>
    <w:rsid w:val="00FE7E6D"/>
    <w:rsid w:val="00FF444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uiPriority w:val="9"/>
    <w:pPr>
      <w:keepNext/>
      <w:numPr>
        <w:numId w:val="4"/>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iPriority w:val="9"/>
    <w:unhideWhenUsed/>
    <w:pPr>
      <w:keepNext/>
      <w:keepLines/>
      <w:numPr>
        <w:ilvl w:val="1"/>
        <w:numId w:val="4"/>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iPriority w:val="9"/>
    <w:unhideWhenUsed/>
    <w:pPr>
      <w:numPr>
        <w:ilvl w:val="2"/>
        <w:numId w:val="4"/>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iPriority w:val="9"/>
    <w:unhideWhenUsed/>
    <w:rsid w:val="001908AB"/>
    <w:pPr>
      <w:numPr>
        <w:ilvl w:val="3"/>
        <w:numId w:val="4"/>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iPriority w:val="9"/>
    <w:unhideWhenUsed/>
    <w:pPr>
      <w:numPr>
        <w:ilvl w:val="4"/>
        <w:numId w:val="4"/>
      </w:numPr>
      <w:tabs>
        <w:tab w:val="clear" w:pos="567"/>
      </w:tabs>
      <w:spacing w:after="0"/>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4"/>
      </w:numPr>
      <w:tabs>
        <w:tab w:val="clear" w:pos="567"/>
      </w:tabs>
      <w:spacing w:after="120"/>
      <w:outlineLvl w:val="5"/>
    </w:pPr>
    <w:rPr>
      <w:rFonts w:eastAsiaTheme="majorEastAsia" w:cs="Times New Roman"/>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uiPriority w:val="99"/>
    <w:rPr>
      <w:rFonts w:ascii="Arial" w:hAnsi="Arial" w:cs="Lucida Grande"/>
      <w:sz w:val="18"/>
      <w:szCs w:val="18"/>
    </w:rPr>
  </w:style>
  <w:style w:type="character" w:styleId="PageNumber">
    <w:name w:val="page number"/>
    <w:uiPriority w:val="99"/>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uiPriority w:val="99"/>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uiPriority w:val="99"/>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uiPriority w:val="99"/>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rPr>
      <w:rFonts w:ascii="Arial" w:eastAsiaTheme="majorEastAsia" w:hAnsi="Arial"/>
      <w:b/>
      <w:caps/>
      <w:lang w:val="en-GB"/>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rPr>
      <w:rFonts w:ascii="Arial" w:eastAsiaTheme="majorEastAsia" w:hAnsi="Arial"/>
      <w:b/>
      <w:lang w:val="en-G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rPr>
      <w:rFonts w:ascii="Arial" w:eastAsiaTheme="majorEastAsia" w:hAnsi="Arial"/>
      <w:lang w:val="en-GB"/>
    </w:rPr>
  </w:style>
  <w:style w:type="character" w:customStyle="1" w:styleId="Heading4Char">
    <w:name w:val="Heading 4 Char"/>
    <w:aliases w:val="SC list Char,h4 Char"/>
    <w:basedOn w:val="DefaultParagraphFont"/>
    <w:link w:val="Heading4"/>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rPr>
      <w:rFonts w:ascii="Arial" w:eastAsiaTheme="majorEastAsia" w:hAnsi="Arial" w:cs="Arial"/>
      <w:sz w:val="20"/>
      <w:szCs w:val="20"/>
      <w:lang w:val="en-GB" w:eastAsia="en-US"/>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rPr>
      <w:rFonts w:ascii="Arial" w:eastAsiaTheme="majorEastAsia" w:hAnsi="Arial" w:cs="Arial"/>
      <w:sz w:val="20"/>
      <w:szCs w:val="20"/>
      <w:lang w:val="en-GB" w:eastAsia="en-US"/>
    </w:rPr>
  </w:style>
  <w:style w:type="paragraph" w:customStyle="1" w:styleId="Level1">
    <w:name w:val="Level 1"/>
    <w:basedOn w:val="ListParagraph"/>
    <w:rsid w:val="00342ED5"/>
    <w:pPr>
      <w:numPr>
        <w:numId w:val="3"/>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5"/>
      </w:numPr>
      <w:spacing w:before="0"/>
      <w:contextualSpacing/>
    </w:pPr>
    <w:rPr>
      <w:b w:val="0"/>
      <w:caps w:val="0"/>
      <w:kern w:val="20"/>
      <w:szCs w:val="32"/>
    </w:rPr>
  </w:style>
  <w:style w:type="paragraph" w:customStyle="1" w:styleId="Preambul">
    <w:name w:val="Preambul"/>
    <w:basedOn w:val="Normal"/>
    <w:autoRedefine/>
    <w:pPr>
      <w:numPr>
        <w:numId w:val="6"/>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22"/>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4"/>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9"/>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10"/>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11"/>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1"/>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1"/>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13"/>
      </w:numPr>
      <w:spacing w:after="240" w:line="264" w:lineRule="auto"/>
    </w:pPr>
  </w:style>
  <w:style w:type="paragraph" w:customStyle="1" w:styleId="SuEText">
    <w:name w:val="SuE Text"/>
    <w:basedOn w:val="Normal"/>
    <w:link w:val="SuETextChar"/>
    <w:uiPriority w:val="1"/>
    <w:qFormat/>
    <w:rsid w:val="005A45B9"/>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5A45B9"/>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5A45B9"/>
    <w:pPr>
      <w:keepLines/>
      <w:numPr>
        <w:numId w:val="39"/>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5A45B9"/>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5A45B9"/>
    <w:pPr>
      <w:numPr>
        <w:numId w:val="39"/>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5A45B9"/>
    <w:pPr>
      <w:widowControl w:val="0"/>
      <w:numPr>
        <w:numId w:val="39"/>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5A45B9"/>
    <w:pPr>
      <w:widowControl w:val="0"/>
      <w:numPr>
        <w:numId w:val="39"/>
      </w:numPr>
      <w:tabs>
        <w:tab w:val="left" w:pos="1843"/>
      </w:tabs>
      <w:overflowPunct w:val="0"/>
      <w:autoSpaceDE w:val="0"/>
      <w:autoSpaceDN w:val="0"/>
      <w:adjustRightInd w:val="0"/>
      <w:spacing w:after="120" w:line="276" w:lineRule="auto"/>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5A45B9"/>
    <w:pPr>
      <w:pageBreakBefore/>
      <w:numPr>
        <w:numId w:val="38"/>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5A45B9"/>
    <w:pPr>
      <w:numPr>
        <w:numId w:val="37"/>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5A45B9"/>
    <w:pPr>
      <w:pageBreakBefore w:val="0"/>
      <w:numPr>
        <w:ilvl w:val="1"/>
      </w:numPr>
    </w:pPr>
  </w:style>
  <w:style w:type="paragraph" w:customStyle="1" w:styleId="SuEprovision2levelheading">
    <w:name w:val="SuE provision 2 level (heading)"/>
    <w:basedOn w:val="Heading2"/>
    <w:next w:val="SuEprovision2levelnonumbering"/>
    <w:uiPriority w:val="3"/>
    <w:qFormat/>
    <w:rsid w:val="005A45B9"/>
    <w:pPr>
      <w:numPr>
        <w:numId w:val="39"/>
      </w:numPr>
      <w:spacing w:before="120" w:after="120" w:line="276" w:lineRule="auto"/>
      <w:jc w:val="both"/>
    </w:pPr>
    <w:rPr>
      <w:rFonts w:ascii="Arial Bold" w:eastAsia="Times New Roman" w:hAnsi="Arial Bold" w:cs="Arial"/>
      <w:szCs w:val="21"/>
      <w:lang w:val="en-GB"/>
    </w:rPr>
  </w:style>
  <w:style w:type="paragraph" w:styleId="Revision">
    <w:name w:val="Revision"/>
    <w:hidden/>
    <w:uiPriority w:val="99"/>
    <w:semiHidden/>
    <w:rsid w:val="00B107CC"/>
    <w:rPr>
      <w:rFonts w:ascii="Arial" w:hAnsi="Arial"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 dockstate="right" visibility="0" width="525"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FA64D2D-AA5F-47EF-9618-E57342CC8520}">
  <we:reference id="40b16dfe-5837-4c32-bc63-1eca60e7b822" version="1.0.0.2" store="EXCatalog" storeType="EXCatalog"/>
  <we:alternateReferences>
    <we:reference id="WA200007558" version="1.0.0.2"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3F1759D-34FF-4527-838D-C0D0857A590E}">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LEGAL!13091092.1</documentid>
  <senderid>MIRELL.PROSA</senderid>
  <senderemail>MIRELL.PROSA@SORAINEN.COM</senderemail>
  <lastmodified>2026-04-24T13:54:00.0000000+03:00</lastmodified>
  <database>LEGAL</database>
</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Edit>DocumentTypeCustomFormCore</Edit>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customXml/itemProps2.xml><?xml version="1.0" encoding="utf-8"?>
<ds:datastoreItem xmlns:ds="http://schemas.openxmlformats.org/officeDocument/2006/customXml" ds:itemID="{D264C287-E274-436A-B261-BFE4A5B3490F}">
  <ds:schemaRefs>
    <ds:schemaRef ds:uri="http://www.imanage.com/work/xmlschema"/>
  </ds:schemaRefs>
</ds:datastoreItem>
</file>

<file path=customXml/itemProps3.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5.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1068</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2</cp:revision>
  <cp:lastPrinted>2015-09-15T08:02:00Z</cp:lastPrinted>
  <dcterms:created xsi:type="dcterms:W3CDTF">2026-10-19T11:33:00Z</dcterms:created>
  <dcterms:modified xsi:type="dcterms:W3CDTF">2026-10-19T11:33:00Z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34c217a2c92e2a43">
    <vt:lpwstr>019db084-84d0-71b0-a5e4-9f6a200307c2</vt:lpwstr>
  </property>
</Properties>
</file>